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A86D8" w14:textId="77777777" w:rsidR="00F6775A" w:rsidRPr="00567ABC" w:rsidRDefault="00567ABC" w:rsidP="009A4262">
      <w:pPr>
        <w:jc w:val="right"/>
        <w:rPr>
          <w:b/>
          <w:szCs w:val="24"/>
        </w:rPr>
      </w:pPr>
      <w:bookmarkStart w:id="0" w:name="_GoBack"/>
      <w:bookmarkEnd w:id="0"/>
      <w:r w:rsidRPr="00567ABC">
        <w:rPr>
          <w:b/>
          <w:caps w:val="0"/>
          <w:szCs w:val="24"/>
        </w:rPr>
        <w:t>Projektas</w:t>
      </w:r>
    </w:p>
    <w:p w14:paraId="6683E602" w14:textId="77777777" w:rsidR="00900872" w:rsidRDefault="00900872" w:rsidP="00900872">
      <w:pPr>
        <w:jc w:val="center"/>
        <w:rPr>
          <w:b/>
          <w:caps w:val="0"/>
          <w:szCs w:val="24"/>
        </w:rPr>
      </w:pPr>
    </w:p>
    <w:p w14:paraId="6D1BB6E3" w14:textId="77777777" w:rsidR="009231E5" w:rsidRDefault="00900872" w:rsidP="00900872">
      <w:pPr>
        <w:jc w:val="center"/>
        <w:rPr>
          <w:b/>
          <w:caps w:val="0"/>
          <w:sz w:val="28"/>
          <w:szCs w:val="28"/>
        </w:rPr>
      </w:pPr>
      <w:r w:rsidRPr="00900872">
        <w:rPr>
          <w:b/>
          <w:caps w:val="0"/>
          <w:sz w:val="28"/>
          <w:szCs w:val="28"/>
        </w:rPr>
        <w:t>KUPIŠKIO RAJONO SAVIVALDYBĖS ADMINISTRACIJOS DIREKTORIUS</w:t>
      </w:r>
    </w:p>
    <w:p w14:paraId="5B440C56" w14:textId="77777777" w:rsidR="009231E5" w:rsidRDefault="009231E5" w:rsidP="00900872">
      <w:pPr>
        <w:jc w:val="center"/>
        <w:rPr>
          <w:b/>
          <w:caps w:val="0"/>
          <w:sz w:val="28"/>
          <w:szCs w:val="28"/>
        </w:rPr>
      </w:pPr>
    </w:p>
    <w:p w14:paraId="5C9A3268" w14:textId="77777777" w:rsidR="00900872" w:rsidRPr="009231E5" w:rsidRDefault="00900872" w:rsidP="009231E5">
      <w:pPr>
        <w:jc w:val="center"/>
        <w:rPr>
          <w:b/>
        </w:rPr>
      </w:pPr>
      <w:r w:rsidRPr="00900872">
        <w:t xml:space="preserve"> </w:t>
      </w:r>
      <w:r w:rsidRPr="009231E5">
        <w:rPr>
          <w:b/>
        </w:rPr>
        <w:t>ĮSAKYMAS</w:t>
      </w:r>
    </w:p>
    <w:p w14:paraId="228CA097" w14:textId="0C7B30BD" w:rsidR="00900872" w:rsidRDefault="00900872" w:rsidP="00900872">
      <w:pPr>
        <w:pStyle w:val="Antrat"/>
        <w:contextualSpacing/>
        <w:rPr>
          <w:color w:val="000000"/>
          <w:spacing w:val="-2"/>
          <w:szCs w:val="24"/>
        </w:rPr>
      </w:pPr>
      <w:r w:rsidRPr="0068241E">
        <w:rPr>
          <w:color w:val="000000"/>
          <w:spacing w:val="-2"/>
          <w:szCs w:val="24"/>
        </w:rPr>
        <w:t>DĖL</w:t>
      </w:r>
      <w:r w:rsidR="00BF291F">
        <w:rPr>
          <w:color w:val="000000"/>
          <w:spacing w:val="-2"/>
          <w:szCs w:val="24"/>
        </w:rPr>
        <w:t xml:space="preserve"> </w:t>
      </w:r>
      <w:r w:rsidR="00347680">
        <w:rPr>
          <w:color w:val="000000"/>
          <w:spacing w:val="-2"/>
          <w:szCs w:val="24"/>
        </w:rPr>
        <w:t>GYVENAMŲJŲ NAMŲ KVARTALO</w:t>
      </w:r>
      <w:r w:rsidR="00DC665E">
        <w:rPr>
          <w:color w:val="000000"/>
          <w:spacing w:val="-2"/>
          <w:szCs w:val="24"/>
        </w:rPr>
        <w:t xml:space="preserve"> </w:t>
      </w:r>
      <w:r w:rsidR="007A366A">
        <w:rPr>
          <w:color w:val="000000"/>
          <w:spacing w:val="-2"/>
          <w:szCs w:val="24"/>
        </w:rPr>
        <w:t>KAP</w:t>
      </w:r>
      <w:r w:rsidR="00DC665E">
        <w:rPr>
          <w:color w:val="000000"/>
          <w:spacing w:val="-2"/>
          <w:szCs w:val="24"/>
        </w:rPr>
        <w:t>Ų G.</w:t>
      </w:r>
      <w:r w:rsidR="00BF291F">
        <w:rPr>
          <w:color w:val="000000"/>
          <w:spacing w:val="-2"/>
          <w:szCs w:val="24"/>
        </w:rPr>
        <w:t>, KUPIŠKYJE,</w:t>
      </w:r>
      <w:r>
        <w:rPr>
          <w:color w:val="000000"/>
          <w:spacing w:val="-2"/>
          <w:szCs w:val="24"/>
        </w:rPr>
        <w:t xml:space="preserve"> </w:t>
      </w:r>
      <w:r w:rsidR="00711F0C">
        <w:rPr>
          <w:color w:val="000000"/>
          <w:spacing w:val="-2"/>
          <w:szCs w:val="24"/>
        </w:rPr>
        <w:t xml:space="preserve">DETALIOJO PLANO </w:t>
      </w:r>
      <w:r w:rsidR="00987654">
        <w:rPr>
          <w:color w:val="000000"/>
          <w:spacing w:val="-2"/>
          <w:szCs w:val="24"/>
        </w:rPr>
        <w:t xml:space="preserve"> </w:t>
      </w:r>
      <w:r w:rsidR="0023337D">
        <w:rPr>
          <w:color w:val="000000"/>
          <w:spacing w:val="-2"/>
          <w:szCs w:val="24"/>
        </w:rPr>
        <w:t xml:space="preserve">RENGIMO PRADŽIOS IR </w:t>
      </w:r>
      <w:r w:rsidR="00711F0C">
        <w:rPr>
          <w:color w:val="000000"/>
          <w:spacing w:val="-2"/>
          <w:szCs w:val="24"/>
        </w:rPr>
        <w:t>PLANAVIMO TIKSLŲ</w:t>
      </w:r>
    </w:p>
    <w:p w14:paraId="07F98E69" w14:textId="2F5222F1" w:rsidR="00900872" w:rsidRPr="00777FA5" w:rsidRDefault="00900872" w:rsidP="00900872">
      <w:pPr>
        <w:pStyle w:val="Antrat3"/>
        <w:contextualSpacing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aps w:val="0"/>
          <w:sz w:val="24"/>
        </w:rPr>
        <w:t>201</w:t>
      </w:r>
      <w:r w:rsidR="00DC665E">
        <w:rPr>
          <w:rFonts w:ascii="Times New Roman" w:hAnsi="Times New Roman"/>
          <w:b w:val="0"/>
          <w:caps w:val="0"/>
          <w:sz w:val="24"/>
        </w:rPr>
        <w:t>8</w:t>
      </w:r>
      <w:r>
        <w:rPr>
          <w:rFonts w:ascii="Times New Roman" w:hAnsi="Times New Roman"/>
          <w:b w:val="0"/>
          <w:caps w:val="0"/>
          <w:sz w:val="24"/>
        </w:rPr>
        <w:t xml:space="preserve"> </w:t>
      </w:r>
      <w:r w:rsidRPr="00777FA5">
        <w:rPr>
          <w:rFonts w:ascii="Times New Roman" w:hAnsi="Times New Roman"/>
          <w:b w:val="0"/>
          <w:caps w:val="0"/>
          <w:sz w:val="24"/>
        </w:rPr>
        <w:t>m.</w:t>
      </w:r>
      <w:r>
        <w:rPr>
          <w:rFonts w:ascii="Times New Roman" w:hAnsi="Times New Roman"/>
          <w:b w:val="0"/>
          <w:caps w:val="0"/>
          <w:sz w:val="24"/>
        </w:rPr>
        <w:t xml:space="preserve"> </w:t>
      </w:r>
      <w:r w:rsidR="005B6C98">
        <w:rPr>
          <w:rFonts w:ascii="Times New Roman" w:hAnsi="Times New Roman"/>
          <w:b w:val="0"/>
          <w:caps w:val="0"/>
          <w:sz w:val="24"/>
        </w:rPr>
        <w:t>lapkričio</w:t>
      </w:r>
      <w:r w:rsidR="009A4262">
        <w:rPr>
          <w:rFonts w:ascii="Times New Roman" w:hAnsi="Times New Roman"/>
          <w:b w:val="0"/>
          <w:caps w:val="0"/>
          <w:sz w:val="24"/>
        </w:rPr>
        <w:t xml:space="preserve">  </w:t>
      </w:r>
      <w:r w:rsidRPr="00777FA5">
        <w:rPr>
          <w:rFonts w:ascii="Times New Roman" w:hAnsi="Times New Roman"/>
          <w:b w:val="0"/>
          <w:caps w:val="0"/>
          <w:sz w:val="24"/>
        </w:rPr>
        <w:t xml:space="preserve"> d.  Nr. </w:t>
      </w:r>
    </w:p>
    <w:p w14:paraId="0BD9058D" w14:textId="77777777" w:rsidR="00900872" w:rsidRDefault="00900872" w:rsidP="00900872">
      <w:pPr>
        <w:jc w:val="center"/>
        <w:rPr>
          <w:caps w:val="0"/>
        </w:rPr>
      </w:pPr>
      <w:r>
        <w:rPr>
          <w:caps w:val="0"/>
        </w:rPr>
        <w:t>Kupiškis</w:t>
      </w:r>
    </w:p>
    <w:p w14:paraId="1FB69691" w14:textId="77777777" w:rsidR="00900872" w:rsidRDefault="00900872" w:rsidP="00D85A07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</w:rPr>
      </w:pPr>
    </w:p>
    <w:p w14:paraId="3ABAEFD3" w14:textId="73C9F7B7" w:rsidR="00480253" w:rsidRDefault="00B2477D" w:rsidP="0083754F">
      <w:pPr>
        <w:pStyle w:val="Antrats"/>
        <w:widowControl w:val="0"/>
        <w:tabs>
          <w:tab w:val="left" w:pos="9498"/>
        </w:tabs>
        <w:spacing w:line="360" w:lineRule="auto"/>
        <w:ind w:firstLine="709"/>
        <w:jc w:val="both"/>
        <w:rPr>
          <w:caps w:val="0"/>
        </w:rPr>
      </w:pPr>
      <w:r>
        <w:rPr>
          <w:caps w:val="0"/>
        </w:rPr>
        <w:t>Vadovaudamasi</w:t>
      </w:r>
      <w:r w:rsidR="006033C7">
        <w:rPr>
          <w:caps w:val="0"/>
        </w:rPr>
        <w:t>s</w:t>
      </w:r>
      <w:r w:rsidR="00637B66">
        <w:rPr>
          <w:caps w:val="0"/>
        </w:rPr>
        <w:t xml:space="preserve"> Lietuvos Respublikos vietos savivaldos įstatymo 29 straipsnio 8 dalies </w:t>
      </w:r>
      <w:r w:rsidR="00347680">
        <w:rPr>
          <w:caps w:val="0"/>
        </w:rPr>
        <w:t>2</w:t>
      </w:r>
      <w:r w:rsidR="00C13FE1">
        <w:rPr>
          <w:caps w:val="0"/>
        </w:rPr>
        <w:t> </w:t>
      </w:r>
      <w:r w:rsidR="00637B66">
        <w:rPr>
          <w:caps w:val="0"/>
        </w:rPr>
        <w:t>punktu,</w:t>
      </w:r>
      <w:r>
        <w:rPr>
          <w:caps w:val="0"/>
        </w:rPr>
        <w:t xml:space="preserve"> </w:t>
      </w:r>
      <w:r w:rsidR="00D50FD0">
        <w:rPr>
          <w:caps w:val="0"/>
        </w:rPr>
        <w:t xml:space="preserve">Lietuvos Respublikos </w:t>
      </w:r>
      <w:r w:rsidR="00C13FE1">
        <w:rPr>
          <w:caps w:val="0"/>
        </w:rPr>
        <w:t xml:space="preserve">teritorijų planavimo įstatymo </w:t>
      </w:r>
      <w:r w:rsidR="001D54C7">
        <w:rPr>
          <w:caps w:val="0"/>
        </w:rPr>
        <w:t>24</w:t>
      </w:r>
      <w:r w:rsidR="00C13FE1">
        <w:rPr>
          <w:caps w:val="0"/>
        </w:rPr>
        <w:t xml:space="preserve"> straipsnio </w:t>
      </w:r>
      <w:r w:rsidR="001D54C7">
        <w:rPr>
          <w:caps w:val="0"/>
        </w:rPr>
        <w:t>5</w:t>
      </w:r>
      <w:r w:rsidR="00C13FE1">
        <w:rPr>
          <w:caps w:val="0"/>
        </w:rPr>
        <w:t xml:space="preserve"> dalimi</w:t>
      </w:r>
      <w:r w:rsidR="001D54C7">
        <w:rPr>
          <w:caps w:val="0"/>
        </w:rPr>
        <w:t xml:space="preserve">, </w:t>
      </w:r>
      <w:r w:rsidR="00387A5A">
        <w:rPr>
          <w:caps w:val="0"/>
        </w:rPr>
        <w:t xml:space="preserve"> </w:t>
      </w:r>
      <w:r w:rsidR="0022240D">
        <w:rPr>
          <w:caps w:val="0"/>
        </w:rPr>
        <w:t xml:space="preserve"> K</w:t>
      </w:r>
      <w:r w:rsidR="0022240D" w:rsidRPr="0022240D">
        <w:rPr>
          <w:caps w:val="0"/>
        </w:rPr>
        <w:t>ompleksinio teritorijų planavimo dokumentų</w:t>
      </w:r>
      <w:r w:rsidR="0022240D">
        <w:rPr>
          <w:caps w:val="0"/>
        </w:rPr>
        <w:t xml:space="preserve"> </w:t>
      </w:r>
      <w:r w:rsidR="0022240D" w:rsidRPr="0022240D">
        <w:rPr>
          <w:caps w:val="0"/>
        </w:rPr>
        <w:t>rengimo taisykl</w:t>
      </w:r>
      <w:r w:rsidR="0022240D">
        <w:rPr>
          <w:caps w:val="0"/>
        </w:rPr>
        <w:t xml:space="preserve">ių, patvirtintų </w:t>
      </w:r>
      <w:r w:rsidR="000C317D">
        <w:rPr>
          <w:caps w:val="0"/>
        </w:rPr>
        <w:t>L</w:t>
      </w:r>
      <w:r w:rsidR="000C317D" w:rsidRPr="0022240D">
        <w:rPr>
          <w:caps w:val="0"/>
        </w:rPr>
        <w:t xml:space="preserve">ietuvos </w:t>
      </w:r>
      <w:r w:rsidR="000C317D">
        <w:rPr>
          <w:caps w:val="0"/>
        </w:rPr>
        <w:t>R</w:t>
      </w:r>
      <w:r w:rsidR="000C317D" w:rsidRPr="0022240D">
        <w:rPr>
          <w:caps w:val="0"/>
        </w:rPr>
        <w:t>espublikos aplinkos ministr</w:t>
      </w:r>
      <w:r w:rsidR="000C317D">
        <w:rPr>
          <w:caps w:val="0"/>
        </w:rPr>
        <w:t xml:space="preserve">o </w:t>
      </w:r>
      <w:r w:rsidR="000C317D" w:rsidRPr="0022240D">
        <w:rPr>
          <w:caps w:val="0"/>
        </w:rPr>
        <w:t>2014 m. sausio 2 d.</w:t>
      </w:r>
      <w:r w:rsidR="000C317D">
        <w:rPr>
          <w:caps w:val="0"/>
        </w:rPr>
        <w:t xml:space="preserve"> </w:t>
      </w:r>
      <w:r w:rsidR="000C317D" w:rsidRPr="0022240D">
        <w:rPr>
          <w:caps w:val="0"/>
        </w:rPr>
        <w:t>įsakym</w:t>
      </w:r>
      <w:r w:rsidR="000C317D">
        <w:rPr>
          <w:caps w:val="0"/>
        </w:rPr>
        <w:t xml:space="preserve">u </w:t>
      </w:r>
      <w:r w:rsidR="000C317D" w:rsidRPr="0022240D">
        <w:rPr>
          <w:caps w:val="0"/>
        </w:rPr>
        <w:t>Nr. D1-8</w:t>
      </w:r>
      <w:r w:rsidR="000C317D">
        <w:rPr>
          <w:caps w:val="0"/>
        </w:rPr>
        <w:t xml:space="preserve"> „D</w:t>
      </w:r>
      <w:r w:rsidR="000C317D" w:rsidRPr="0022240D">
        <w:rPr>
          <w:caps w:val="0"/>
        </w:rPr>
        <w:t xml:space="preserve">ėl </w:t>
      </w:r>
      <w:r w:rsidR="000C317D">
        <w:rPr>
          <w:caps w:val="0"/>
        </w:rPr>
        <w:t>K</w:t>
      </w:r>
      <w:r w:rsidR="000C317D" w:rsidRPr="0022240D">
        <w:rPr>
          <w:caps w:val="0"/>
        </w:rPr>
        <w:t>ompleksinio teritorijų planavimo dokumentų rengimo taisyklių patvirtinimo</w:t>
      </w:r>
      <w:r w:rsidR="000C317D">
        <w:rPr>
          <w:caps w:val="0"/>
        </w:rPr>
        <w:t>“,</w:t>
      </w:r>
      <w:r w:rsidR="00C634B8">
        <w:rPr>
          <w:caps w:val="0"/>
        </w:rPr>
        <w:t xml:space="preserve"> 249</w:t>
      </w:r>
      <w:r w:rsidR="003A2403">
        <w:rPr>
          <w:caps w:val="0"/>
        </w:rPr>
        <w:t xml:space="preserve"> punkt</w:t>
      </w:r>
      <w:r w:rsidR="00C634B8">
        <w:rPr>
          <w:caps w:val="0"/>
        </w:rPr>
        <w:t>u</w:t>
      </w:r>
      <w:r w:rsidR="003A2403">
        <w:rPr>
          <w:caps w:val="0"/>
        </w:rPr>
        <w:t>,</w:t>
      </w:r>
      <w:r w:rsidR="00C634B8">
        <w:rPr>
          <w:caps w:val="0"/>
        </w:rPr>
        <w:t xml:space="preserve"> </w:t>
      </w:r>
      <w:r w:rsidR="00C634B8" w:rsidRPr="00C634B8">
        <w:rPr>
          <w:caps w:val="0"/>
        </w:rPr>
        <w:t xml:space="preserve">Lietuvos Respublikos žemės reformos įstatymo 22 straipsnio 1 dalies </w:t>
      </w:r>
      <w:r w:rsidR="0077334A">
        <w:rPr>
          <w:caps w:val="0"/>
        </w:rPr>
        <w:t>2</w:t>
      </w:r>
      <w:r w:rsidR="00C634B8" w:rsidRPr="00C634B8">
        <w:rPr>
          <w:caps w:val="0"/>
        </w:rPr>
        <w:t xml:space="preserve"> punktu</w:t>
      </w:r>
      <w:r w:rsidR="0077334A">
        <w:rPr>
          <w:caps w:val="0"/>
        </w:rPr>
        <w:t>,</w:t>
      </w:r>
      <w:r w:rsidR="0083754F">
        <w:rPr>
          <w:caps w:val="0"/>
        </w:rPr>
        <w:t xml:space="preserve"> </w:t>
      </w:r>
      <w:r w:rsidR="0083754F" w:rsidRPr="0083754F">
        <w:rPr>
          <w:caps w:val="0"/>
        </w:rPr>
        <w:t>Kupiškio miesto bendruoju  planu, patvirtintu Kupiškio rajono savivaldybės tarybos 2008 m. vasario 14 d. sprendimu Nr. TS-19 „Dėl Kupiškio miesto bendrojo plano iki 2026 metų patvirtinimo“</w:t>
      </w:r>
      <w:r w:rsidR="0083754F">
        <w:rPr>
          <w:caps w:val="0"/>
        </w:rPr>
        <w:t>, Kupiškio rajono savivaldybės administracijos direktoriaus 201</w:t>
      </w:r>
      <w:r w:rsidR="00C634B8">
        <w:rPr>
          <w:caps w:val="0"/>
        </w:rPr>
        <w:t>8</w:t>
      </w:r>
      <w:r w:rsidR="0083754F">
        <w:rPr>
          <w:caps w:val="0"/>
        </w:rPr>
        <w:t xml:space="preserve"> m. </w:t>
      </w:r>
      <w:r w:rsidR="00C634B8">
        <w:rPr>
          <w:caps w:val="0"/>
        </w:rPr>
        <w:t>kovo</w:t>
      </w:r>
      <w:r w:rsidR="0083754F">
        <w:rPr>
          <w:caps w:val="0"/>
        </w:rPr>
        <w:t xml:space="preserve"> </w:t>
      </w:r>
      <w:r w:rsidR="00C634B8">
        <w:rPr>
          <w:caps w:val="0"/>
        </w:rPr>
        <w:t>30</w:t>
      </w:r>
      <w:r w:rsidR="0083754F">
        <w:rPr>
          <w:caps w:val="0"/>
        </w:rPr>
        <w:t xml:space="preserve"> d. įsakymu Nr. ADV-</w:t>
      </w:r>
      <w:r w:rsidR="00C634B8">
        <w:rPr>
          <w:caps w:val="0"/>
        </w:rPr>
        <w:t>245</w:t>
      </w:r>
      <w:r w:rsidR="00756638">
        <w:rPr>
          <w:caps w:val="0"/>
        </w:rPr>
        <w:t xml:space="preserve"> „</w:t>
      </w:r>
      <w:r w:rsidR="00C634B8">
        <w:rPr>
          <w:caps w:val="0"/>
        </w:rPr>
        <w:t>D</w:t>
      </w:r>
      <w:r w:rsidR="00C634B8" w:rsidRPr="00C634B8">
        <w:rPr>
          <w:caps w:val="0"/>
        </w:rPr>
        <w:t xml:space="preserve">ėl </w:t>
      </w:r>
      <w:r w:rsidR="00C634B8">
        <w:rPr>
          <w:caps w:val="0"/>
        </w:rPr>
        <w:t>K</w:t>
      </w:r>
      <w:r w:rsidR="00C634B8" w:rsidRPr="00C634B8">
        <w:rPr>
          <w:caps w:val="0"/>
        </w:rPr>
        <w:t xml:space="preserve">upiškio ir </w:t>
      </w:r>
      <w:r w:rsidR="00C634B8">
        <w:rPr>
          <w:caps w:val="0"/>
        </w:rPr>
        <w:t>S</w:t>
      </w:r>
      <w:r w:rsidR="00C634B8" w:rsidRPr="00C634B8">
        <w:rPr>
          <w:caps w:val="0"/>
        </w:rPr>
        <w:t>ubačiaus miestų teritorijų, kuriose bus formuojami perduodami neatlygintinai nuosavybėn nauji žemės sklypai piliečiams nuosavybės teisėms į miesto žemę atkurti, sąrašo  patvirtinimo</w:t>
      </w:r>
      <w:r w:rsidR="00756638">
        <w:rPr>
          <w:caps w:val="0"/>
        </w:rPr>
        <w:t>“</w:t>
      </w:r>
      <w:r w:rsidR="0083754F">
        <w:rPr>
          <w:caps w:val="0"/>
        </w:rPr>
        <w:t>:</w:t>
      </w:r>
      <w:r w:rsidR="003C1562">
        <w:rPr>
          <w:caps w:val="0"/>
        </w:rPr>
        <w:t xml:space="preserve"> </w:t>
      </w:r>
    </w:p>
    <w:p w14:paraId="308F3F81" w14:textId="4ACCAE7A" w:rsidR="00EB1607" w:rsidRDefault="00EB1607" w:rsidP="00EB1607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</w:rPr>
      </w:pPr>
      <w:r w:rsidRPr="00EB1607">
        <w:rPr>
          <w:caps w:val="0"/>
        </w:rPr>
        <w:t>1.</w:t>
      </w:r>
      <w:r>
        <w:rPr>
          <w:caps w:val="0"/>
        </w:rPr>
        <w:t xml:space="preserve"> </w:t>
      </w:r>
      <w:r w:rsidR="00347680">
        <w:rPr>
          <w:caps w:val="0"/>
        </w:rPr>
        <w:t>N u r o d a u</w:t>
      </w:r>
      <w:r w:rsidR="008917E1">
        <w:rPr>
          <w:caps w:val="0"/>
        </w:rPr>
        <w:t xml:space="preserve">  </w:t>
      </w:r>
      <w:r w:rsidR="002920C6">
        <w:rPr>
          <w:caps w:val="0"/>
        </w:rPr>
        <w:t xml:space="preserve">rengti </w:t>
      </w:r>
      <w:r w:rsidR="00347680">
        <w:rPr>
          <w:caps w:val="0"/>
        </w:rPr>
        <w:t>gyvenamųjų namų kvartalo</w:t>
      </w:r>
      <w:r w:rsidR="0077334A">
        <w:rPr>
          <w:caps w:val="0"/>
        </w:rPr>
        <w:t xml:space="preserve"> </w:t>
      </w:r>
      <w:r w:rsidR="007A366A">
        <w:rPr>
          <w:caps w:val="0"/>
        </w:rPr>
        <w:t>Kapų</w:t>
      </w:r>
      <w:r w:rsidR="0077334A">
        <w:rPr>
          <w:caps w:val="0"/>
        </w:rPr>
        <w:t xml:space="preserve"> g.</w:t>
      </w:r>
      <w:r w:rsidR="003C1562">
        <w:rPr>
          <w:caps w:val="0"/>
        </w:rPr>
        <w:t>, Kupiškyje, detal</w:t>
      </w:r>
      <w:r w:rsidR="006A4DBE">
        <w:rPr>
          <w:caps w:val="0"/>
        </w:rPr>
        <w:t>ųjį</w:t>
      </w:r>
      <w:r w:rsidR="003C1562">
        <w:rPr>
          <w:caps w:val="0"/>
        </w:rPr>
        <w:t xml:space="preserve"> plan</w:t>
      </w:r>
      <w:r w:rsidR="006A4DBE">
        <w:rPr>
          <w:caps w:val="0"/>
        </w:rPr>
        <w:t>ą</w:t>
      </w:r>
      <w:r w:rsidR="00BF291F">
        <w:rPr>
          <w:caps w:val="0"/>
        </w:rPr>
        <w:t xml:space="preserve"> </w:t>
      </w:r>
      <w:r w:rsidR="002920C6">
        <w:rPr>
          <w:caps w:val="0"/>
        </w:rPr>
        <w:t>(toliau – Detalusis planas)</w:t>
      </w:r>
      <w:r w:rsidR="004E45B3">
        <w:rPr>
          <w:caps w:val="0"/>
        </w:rPr>
        <w:t xml:space="preserve"> pagal pridedamą planavimo schemą</w:t>
      </w:r>
      <w:r w:rsidR="009F1FA1">
        <w:rPr>
          <w:caps w:val="0"/>
        </w:rPr>
        <w:t>.</w:t>
      </w:r>
    </w:p>
    <w:p w14:paraId="3BBB7BCB" w14:textId="77777777" w:rsidR="00347680" w:rsidRDefault="00EB1607" w:rsidP="00EB1607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</w:rPr>
      </w:pPr>
      <w:r>
        <w:rPr>
          <w:caps w:val="0"/>
        </w:rPr>
        <w:t>2. N u s t a t a u</w:t>
      </w:r>
      <w:r w:rsidR="00421A5F">
        <w:rPr>
          <w:caps w:val="0"/>
        </w:rPr>
        <w:t xml:space="preserve">  </w:t>
      </w:r>
      <w:r w:rsidR="002920C6">
        <w:rPr>
          <w:caps w:val="0"/>
        </w:rPr>
        <w:t>Detaliojo plano rengimo tiksl</w:t>
      </w:r>
      <w:r w:rsidR="00347680">
        <w:rPr>
          <w:caps w:val="0"/>
        </w:rPr>
        <w:t>us:</w:t>
      </w:r>
    </w:p>
    <w:p w14:paraId="02840724" w14:textId="2FB3B75A" w:rsidR="002D5B32" w:rsidRDefault="00347680" w:rsidP="00EB1607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2.2 </w:t>
      </w:r>
      <w:r w:rsidR="002D5B32">
        <w:rPr>
          <w:caps w:val="0"/>
        </w:rPr>
        <w:t>a</w:t>
      </w:r>
      <w:r w:rsidR="00A07490">
        <w:rPr>
          <w:caps w:val="0"/>
        </w:rPr>
        <w:t>pie 0,</w:t>
      </w:r>
      <w:r w:rsidR="00687F58">
        <w:rPr>
          <w:caps w:val="0"/>
        </w:rPr>
        <w:t>3400</w:t>
      </w:r>
      <w:r w:rsidR="00A07490">
        <w:rPr>
          <w:caps w:val="0"/>
        </w:rPr>
        <w:t xml:space="preserve"> ha ploto teritorijoje prie </w:t>
      </w:r>
      <w:r w:rsidR="007A366A">
        <w:rPr>
          <w:caps w:val="0"/>
        </w:rPr>
        <w:t>Kapų </w:t>
      </w:r>
      <w:r w:rsidR="00A07490">
        <w:rPr>
          <w:caps w:val="0"/>
        </w:rPr>
        <w:t xml:space="preserve">g., Kupiškyje, suformuoti </w:t>
      </w:r>
      <w:r w:rsidR="00687F58">
        <w:rPr>
          <w:caps w:val="0"/>
        </w:rPr>
        <w:t>7-9</w:t>
      </w:r>
      <w:r w:rsidR="00A07490">
        <w:rPr>
          <w:caps w:val="0"/>
        </w:rPr>
        <w:t xml:space="preserve"> arų ploto </w:t>
      </w:r>
      <w:r>
        <w:rPr>
          <w:caps w:val="0"/>
        </w:rPr>
        <w:t>sklypus gyvenamųjų namų statybai;</w:t>
      </w:r>
    </w:p>
    <w:p w14:paraId="23D166E1" w14:textId="00329F91" w:rsidR="00347680" w:rsidRPr="00ED3F3F" w:rsidRDefault="00347680" w:rsidP="00347680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</w:rPr>
      </w:pPr>
      <w:r w:rsidRPr="00ED3F3F">
        <w:rPr>
          <w:caps w:val="0"/>
        </w:rPr>
        <w:t>2.2. suplanuoti vidin</w:t>
      </w:r>
      <w:r w:rsidR="00456AF6">
        <w:rPr>
          <w:caps w:val="0"/>
        </w:rPr>
        <w:t>ę</w:t>
      </w:r>
      <w:r w:rsidRPr="00ED3F3F">
        <w:rPr>
          <w:caps w:val="0"/>
        </w:rPr>
        <w:t xml:space="preserve"> kvartalo gatv</w:t>
      </w:r>
      <w:r w:rsidR="00456AF6">
        <w:rPr>
          <w:caps w:val="0"/>
        </w:rPr>
        <w:t>ę</w:t>
      </w:r>
      <w:r w:rsidRPr="00ED3F3F">
        <w:rPr>
          <w:caps w:val="0"/>
        </w:rPr>
        <w:t xml:space="preserve"> sujungiant j</w:t>
      </w:r>
      <w:r w:rsidR="00456AF6">
        <w:rPr>
          <w:caps w:val="0"/>
        </w:rPr>
        <w:t>ą</w:t>
      </w:r>
      <w:r w:rsidRPr="00ED3F3F">
        <w:rPr>
          <w:caps w:val="0"/>
        </w:rPr>
        <w:t xml:space="preserve"> su </w:t>
      </w:r>
      <w:r w:rsidR="006F08A0">
        <w:rPr>
          <w:caps w:val="0"/>
        </w:rPr>
        <w:t>Kapų</w:t>
      </w:r>
      <w:r w:rsidRPr="00ED3F3F">
        <w:rPr>
          <w:caps w:val="0"/>
        </w:rPr>
        <w:t xml:space="preserve"> gatv</w:t>
      </w:r>
      <w:r w:rsidR="006F08A0">
        <w:rPr>
          <w:caps w:val="0"/>
        </w:rPr>
        <w:t>e</w:t>
      </w:r>
      <w:r w:rsidR="007B378F">
        <w:rPr>
          <w:caps w:val="0"/>
        </w:rPr>
        <w:t xml:space="preserve"> (rajoniniu keliu Nr. 2404 </w:t>
      </w:r>
      <w:r w:rsidR="007B378F" w:rsidRPr="007B378F">
        <w:rPr>
          <w:caps w:val="0"/>
        </w:rPr>
        <w:t>Kupiškis–</w:t>
      </w:r>
      <w:proofErr w:type="spellStart"/>
      <w:r w:rsidR="007B378F" w:rsidRPr="007B378F">
        <w:rPr>
          <w:caps w:val="0"/>
        </w:rPr>
        <w:t>Virbališkiai</w:t>
      </w:r>
      <w:proofErr w:type="spellEnd"/>
      <w:r w:rsidR="007B378F" w:rsidRPr="007B378F">
        <w:rPr>
          <w:caps w:val="0"/>
        </w:rPr>
        <w:t>–Pandėlys</w:t>
      </w:r>
      <w:r w:rsidR="007B378F">
        <w:rPr>
          <w:caps w:val="0"/>
        </w:rPr>
        <w:t>)</w:t>
      </w:r>
      <w:r w:rsidRPr="00ED3F3F">
        <w:rPr>
          <w:caps w:val="0"/>
        </w:rPr>
        <w:t>;</w:t>
      </w:r>
    </w:p>
    <w:p w14:paraId="336496D0" w14:textId="77777777" w:rsidR="00347680" w:rsidRPr="00ED3F3F" w:rsidRDefault="00347680" w:rsidP="00347680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</w:rPr>
      </w:pPr>
      <w:r w:rsidRPr="00ED3F3F">
        <w:rPr>
          <w:caps w:val="0"/>
        </w:rPr>
        <w:t>2.3. suplanuoti reikalingą inžinerinę infrastruktūrą;</w:t>
      </w:r>
    </w:p>
    <w:p w14:paraId="34FA7192" w14:textId="77777777" w:rsidR="00347680" w:rsidRPr="00ED3F3F" w:rsidRDefault="00347680" w:rsidP="00347680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</w:rPr>
      </w:pPr>
      <w:r w:rsidRPr="00ED3F3F">
        <w:rPr>
          <w:caps w:val="0"/>
        </w:rPr>
        <w:t>2.4. nustatyti teritorijos naudojimo reglamentus;</w:t>
      </w:r>
    </w:p>
    <w:p w14:paraId="06E3B6E0" w14:textId="77777777" w:rsidR="00347680" w:rsidRPr="00ED3F3F" w:rsidRDefault="00347680" w:rsidP="00347680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2.5. nustatyti specialiąsias žemės naudojimo sąlygas. </w:t>
      </w:r>
    </w:p>
    <w:p w14:paraId="1E12AA4D" w14:textId="77777777" w:rsidR="00AF129A" w:rsidRDefault="002D5B32" w:rsidP="00EB1607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 </w:t>
      </w:r>
      <w:r w:rsidR="00421A5F">
        <w:rPr>
          <w:caps w:val="0"/>
        </w:rPr>
        <w:t xml:space="preserve">3. </w:t>
      </w:r>
      <w:r w:rsidR="006A4DBE">
        <w:rPr>
          <w:caps w:val="0"/>
        </w:rPr>
        <w:t>N u r o d a u</w:t>
      </w:r>
      <w:r w:rsidR="00AF129A">
        <w:rPr>
          <w:caps w:val="0"/>
        </w:rPr>
        <w:t>:</w:t>
      </w:r>
    </w:p>
    <w:p w14:paraId="4D1C049F" w14:textId="77777777" w:rsidR="00421A5F" w:rsidRDefault="00FF617D" w:rsidP="00EB1607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</w:rPr>
      </w:pPr>
      <w:r>
        <w:rPr>
          <w:caps w:val="0"/>
        </w:rPr>
        <w:t xml:space="preserve"> </w:t>
      </w:r>
      <w:r w:rsidR="00AF129A">
        <w:rPr>
          <w:caps w:val="0"/>
        </w:rPr>
        <w:t xml:space="preserve">3.1. </w:t>
      </w:r>
      <w:r>
        <w:rPr>
          <w:caps w:val="0"/>
        </w:rPr>
        <w:t xml:space="preserve"> Infrastruktūros skyriui parengti</w:t>
      </w:r>
      <w:r w:rsidR="002920C6">
        <w:rPr>
          <w:caps w:val="0"/>
        </w:rPr>
        <w:t xml:space="preserve"> Detaliojo plano planavimo darbų programą</w:t>
      </w:r>
      <w:r w:rsidR="00AF129A">
        <w:rPr>
          <w:caps w:val="0"/>
        </w:rPr>
        <w:t>;</w:t>
      </w:r>
    </w:p>
    <w:p w14:paraId="46EA1E87" w14:textId="77777777" w:rsidR="00AF129A" w:rsidRDefault="00AF129A" w:rsidP="00AF129A">
      <w:pPr>
        <w:spacing w:line="360" w:lineRule="auto"/>
        <w:jc w:val="both"/>
      </w:pPr>
      <w:r>
        <w:rPr>
          <w:caps w:val="0"/>
          <w:szCs w:val="24"/>
        </w:rPr>
        <w:t xml:space="preserve">             3.2. šį įsakymą paskelbti Savivaldybės interneto svetainėje. </w:t>
      </w:r>
      <w:r>
        <w:t xml:space="preserve"> </w:t>
      </w:r>
    </w:p>
    <w:p w14:paraId="1EA207EC" w14:textId="77777777" w:rsidR="00F95A6C" w:rsidRPr="00BF160C" w:rsidRDefault="00F95A6C" w:rsidP="00F95A6C">
      <w:pPr>
        <w:spacing w:line="360" w:lineRule="auto"/>
        <w:ind w:firstLine="720"/>
        <w:jc w:val="both"/>
        <w:rPr>
          <w:caps w:val="0"/>
          <w:szCs w:val="24"/>
        </w:rPr>
      </w:pPr>
      <w:r w:rsidRPr="005C75CB">
        <w:rPr>
          <w:caps w:val="0"/>
          <w:szCs w:val="24"/>
        </w:rPr>
        <w:t xml:space="preserve">Šis įsakymas per vieną mėnesį gali būti apskundžiamas Lietuvos administracinių ginčų komisijos Panevėžio apygardos skyriui Lietuvos Respublikos ikiteisminio administracinių ginčų </w:t>
      </w:r>
      <w:r w:rsidRPr="005C75CB">
        <w:rPr>
          <w:caps w:val="0"/>
          <w:szCs w:val="24"/>
        </w:rPr>
        <w:lastRenderedPageBreak/>
        <w:t>nagrinėjimo tvarkos įstatymo nustatyta tvarka, Regionų apygardos administracinio teismo Panevėžio rūmams (Respublikos g. 62, Panevėžys) Lietuvos Respublikos administracinių bylų teisenos įstatymo nustatyta tvarka.</w:t>
      </w:r>
      <w:r w:rsidRPr="00BF160C">
        <w:rPr>
          <w:caps w:val="0"/>
          <w:szCs w:val="24"/>
        </w:rPr>
        <w:t xml:space="preserve">     </w:t>
      </w:r>
    </w:p>
    <w:p w14:paraId="4916AB45" w14:textId="77777777" w:rsidR="000B13A8" w:rsidRPr="0073354A" w:rsidRDefault="009546A7" w:rsidP="0073354A">
      <w:pPr>
        <w:spacing w:line="360" w:lineRule="auto"/>
        <w:jc w:val="both"/>
        <w:rPr>
          <w:caps w:val="0"/>
          <w:szCs w:val="24"/>
        </w:rPr>
      </w:pPr>
      <w:r>
        <w:t xml:space="preserve">      </w:t>
      </w:r>
      <w:r w:rsidR="005A3FAF">
        <w:rPr>
          <w:caps w:val="0"/>
          <w:szCs w:val="24"/>
        </w:rPr>
        <w:t xml:space="preserve">          </w:t>
      </w:r>
    </w:p>
    <w:p w14:paraId="05B55B4C" w14:textId="77777777" w:rsidR="005B098B" w:rsidRDefault="00A32103" w:rsidP="001B77B9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</w:rPr>
      </w:pPr>
      <w:r>
        <w:rPr>
          <w:caps w:val="0"/>
        </w:rPr>
        <w:t>A</w:t>
      </w:r>
      <w:r w:rsidR="009546A7">
        <w:rPr>
          <w:caps w:val="0"/>
        </w:rPr>
        <w:t>dministracijos direktoriu</w:t>
      </w:r>
      <w:r>
        <w:rPr>
          <w:caps w:val="0"/>
        </w:rPr>
        <w:t>s</w:t>
      </w:r>
      <w:r w:rsidR="009546A7">
        <w:rPr>
          <w:caps w:val="0"/>
        </w:rPr>
        <w:t xml:space="preserve">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1845"/>
        <w:gridCol w:w="1845"/>
        <w:gridCol w:w="1845"/>
        <w:gridCol w:w="1692"/>
      </w:tblGrid>
      <w:tr w:rsidR="00987654" w:rsidRPr="009546A7" w14:paraId="034E6D62" w14:textId="77777777" w:rsidTr="00987654">
        <w:tc>
          <w:tcPr>
            <w:tcW w:w="2628" w:type="dxa"/>
          </w:tcPr>
          <w:p w14:paraId="197C354C" w14:textId="77777777" w:rsidR="00987654" w:rsidRPr="009546A7" w:rsidRDefault="00987654" w:rsidP="001B77B9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845" w:type="dxa"/>
          </w:tcPr>
          <w:p w14:paraId="4D157169" w14:textId="77777777" w:rsidR="00987654" w:rsidRPr="009546A7" w:rsidRDefault="00987654" w:rsidP="001B77B9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845" w:type="dxa"/>
          </w:tcPr>
          <w:p w14:paraId="4AACA9F4" w14:textId="77777777" w:rsidR="00987654" w:rsidRPr="009546A7" w:rsidRDefault="00987654" w:rsidP="001B77B9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845" w:type="dxa"/>
          </w:tcPr>
          <w:p w14:paraId="5D00C331" w14:textId="77777777" w:rsidR="00987654" w:rsidRPr="009546A7" w:rsidRDefault="00987654" w:rsidP="001B77B9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692" w:type="dxa"/>
          </w:tcPr>
          <w:p w14:paraId="014D0892" w14:textId="77777777" w:rsidR="00987654" w:rsidRPr="009546A7" w:rsidRDefault="00987654" w:rsidP="001B77B9">
            <w:pPr>
              <w:jc w:val="both"/>
              <w:rPr>
                <w:caps w:val="0"/>
                <w:szCs w:val="24"/>
              </w:rPr>
            </w:pPr>
          </w:p>
        </w:tc>
      </w:tr>
      <w:tr w:rsidR="00987654" w:rsidRPr="002E3563" w14:paraId="5357F784" w14:textId="77777777" w:rsidTr="00987654">
        <w:tc>
          <w:tcPr>
            <w:tcW w:w="2628" w:type="dxa"/>
          </w:tcPr>
          <w:p w14:paraId="4C75AEBF" w14:textId="77777777" w:rsidR="00987654" w:rsidRDefault="00987654" w:rsidP="007D603E">
            <w:pPr>
              <w:jc w:val="both"/>
              <w:rPr>
                <w:caps w:val="0"/>
                <w:szCs w:val="24"/>
              </w:rPr>
            </w:pPr>
          </w:p>
          <w:p w14:paraId="59BDA4F6" w14:textId="77777777" w:rsidR="00987654" w:rsidRPr="00AE6068" w:rsidRDefault="00987654" w:rsidP="007D603E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845" w:type="dxa"/>
          </w:tcPr>
          <w:p w14:paraId="5B6E4775" w14:textId="77777777" w:rsidR="00987654" w:rsidRPr="00AE6068" w:rsidRDefault="00987654" w:rsidP="007D603E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845" w:type="dxa"/>
          </w:tcPr>
          <w:p w14:paraId="30B84865" w14:textId="77777777" w:rsidR="00987654" w:rsidRPr="00AE6068" w:rsidRDefault="00987654" w:rsidP="007D603E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845" w:type="dxa"/>
          </w:tcPr>
          <w:p w14:paraId="28BE0BF5" w14:textId="77777777" w:rsidR="00987654" w:rsidRPr="00AE6068" w:rsidRDefault="00987654" w:rsidP="007D603E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692" w:type="dxa"/>
          </w:tcPr>
          <w:p w14:paraId="1DDD7180" w14:textId="77777777" w:rsidR="00987654" w:rsidRPr="00AE6068" w:rsidRDefault="00987654" w:rsidP="007D603E">
            <w:pPr>
              <w:jc w:val="both"/>
              <w:rPr>
                <w:caps w:val="0"/>
                <w:szCs w:val="24"/>
              </w:rPr>
            </w:pPr>
          </w:p>
        </w:tc>
      </w:tr>
      <w:tr w:rsidR="00987654" w:rsidRPr="002E3563" w14:paraId="58FDAD27" w14:textId="77777777" w:rsidTr="00987654">
        <w:tc>
          <w:tcPr>
            <w:tcW w:w="2628" w:type="dxa"/>
          </w:tcPr>
          <w:p w14:paraId="70BF6FBF" w14:textId="77777777" w:rsidR="00987654" w:rsidRDefault="00987654" w:rsidP="00AE6068">
            <w:pPr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Infrastruktūros skyriaus vyriausiasis architektas (vyriausiasis specialistas)</w:t>
            </w:r>
          </w:p>
          <w:p w14:paraId="7B2EE8B2" w14:textId="77777777" w:rsidR="00987654" w:rsidRDefault="00987654" w:rsidP="00AE6068">
            <w:pPr>
              <w:rPr>
                <w:caps w:val="0"/>
                <w:szCs w:val="24"/>
              </w:rPr>
            </w:pPr>
          </w:p>
          <w:p w14:paraId="51A1EDAC" w14:textId="77777777" w:rsidR="00987654" w:rsidRDefault="00987654" w:rsidP="00AE6068">
            <w:pPr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Tomas Furmonavičius</w:t>
            </w:r>
          </w:p>
          <w:p w14:paraId="4C27C6CF" w14:textId="77777777" w:rsidR="00987654" w:rsidRDefault="00987654" w:rsidP="00AE6068">
            <w:pPr>
              <w:rPr>
                <w:caps w:val="0"/>
                <w:szCs w:val="24"/>
              </w:rPr>
            </w:pPr>
          </w:p>
          <w:p w14:paraId="2D02DF8C" w14:textId="77777777" w:rsidR="00987654" w:rsidRPr="00AE6068" w:rsidRDefault="00987654" w:rsidP="00AE6068">
            <w:pPr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Dokumentas suderintas DVS</w:t>
            </w:r>
          </w:p>
        </w:tc>
        <w:tc>
          <w:tcPr>
            <w:tcW w:w="1845" w:type="dxa"/>
          </w:tcPr>
          <w:p w14:paraId="6246CA5C" w14:textId="77777777" w:rsidR="00987654" w:rsidRPr="00BF160C" w:rsidRDefault="00987654" w:rsidP="00DC6A06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845" w:type="dxa"/>
          </w:tcPr>
          <w:p w14:paraId="50CE16B8" w14:textId="77777777" w:rsidR="00987654" w:rsidRPr="00BF160C" w:rsidRDefault="00987654" w:rsidP="00DC6A06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845" w:type="dxa"/>
          </w:tcPr>
          <w:p w14:paraId="0D4A6EE2" w14:textId="77777777" w:rsidR="00987654" w:rsidRPr="00BF160C" w:rsidRDefault="00987654" w:rsidP="00DC6A06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692" w:type="dxa"/>
          </w:tcPr>
          <w:p w14:paraId="7B8C8600" w14:textId="77777777" w:rsidR="00987654" w:rsidRPr="008378D5" w:rsidRDefault="00987654" w:rsidP="008378D5">
            <w:pPr>
              <w:rPr>
                <w:szCs w:val="24"/>
              </w:rPr>
            </w:pPr>
          </w:p>
        </w:tc>
      </w:tr>
      <w:tr w:rsidR="00987654" w:rsidRPr="002E3563" w14:paraId="66B175F5" w14:textId="77777777" w:rsidTr="00987654">
        <w:tc>
          <w:tcPr>
            <w:tcW w:w="2628" w:type="dxa"/>
          </w:tcPr>
          <w:p w14:paraId="16E89473" w14:textId="77777777" w:rsidR="00987654" w:rsidRPr="00AE6068" w:rsidRDefault="00987654" w:rsidP="00637B66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845" w:type="dxa"/>
          </w:tcPr>
          <w:p w14:paraId="7393CD1A" w14:textId="77777777" w:rsidR="00987654" w:rsidRPr="00AE6068" w:rsidRDefault="00987654" w:rsidP="007D603E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845" w:type="dxa"/>
          </w:tcPr>
          <w:p w14:paraId="083049AC" w14:textId="77777777" w:rsidR="00987654" w:rsidRPr="00AE6068" w:rsidRDefault="00987654" w:rsidP="007D603E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845" w:type="dxa"/>
          </w:tcPr>
          <w:p w14:paraId="3F86FC43" w14:textId="77777777" w:rsidR="00987654" w:rsidRPr="00AE6068" w:rsidRDefault="00987654" w:rsidP="007D603E">
            <w:pPr>
              <w:jc w:val="both"/>
              <w:rPr>
                <w:caps w:val="0"/>
                <w:szCs w:val="24"/>
              </w:rPr>
            </w:pPr>
          </w:p>
        </w:tc>
        <w:tc>
          <w:tcPr>
            <w:tcW w:w="1692" w:type="dxa"/>
          </w:tcPr>
          <w:p w14:paraId="388879B2" w14:textId="77777777" w:rsidR="00987654" w:rsidRPr="00AE6068" w:rsidRDefault="00987654" w:rsidP="007D603E">
            <w:pPr>
              <w:jc w:val="both"/>
              <w:rPr>
                <w:caps w:val="0"/>
                <w:szCs w:val="24"/>
              </w:rPr>
            </w:pPr>
          </w:p>
        </w:tc>
      </w:tr>
    </w:tbl>
    <w:p w14:paraId="41071F1B" w14:textId="77777777" w:rsidR="00C21E2A" w:rsidRPr="001B77B9" w:rsidRDefault="00C21E2A" w:rsidP="00293B45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</w:pPr>
    </w:p>
    <w:sectPr w:rsidR="00C21E2A" w:rsidRPr="001B77B9" w:rsidSect="00B72833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C535A" w14:textId="77777777" w:rsidR="002068BC" w:rsidRDefault="002068BC">
      <w:r>
        <w:separator/>
      </w:r>
    </w:p>
  </w:endnote>
  <w:endnote w:type="continuationSeparator" w:id="0">
    <w:p w14:paraId="4F878B8D" w14:textId="77777777" w:rsidR="002068BC" w:rsidRDefault="0020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A0CBA" w14:textId="77777777" w:rsidR="00841EF2" w:rsidRDefault="008957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41EF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BC720F3" w14:textId="77777777" w:rsidR="00841EF2" w:rsidRDefault="00841EF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5947B" w14:textId="77777777" w:rsidR="00841EF2" w:rsidRDefault="00841EF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E135F" w14:textId="77777777" w:rsidR="002068BC" w:rsidRDefault="002068BC">
      <w:r>
        <w:separator/>
      </w:r>
    </w:p>
  </w:footnote>
  <w:footnote w:type="continuationSeparator" w:id="0">
    <w:p w14:paraId="35F4BD00" w14:textId="77777777" w:rsidR="002068BC" w:rsidRDefault="00206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AAB4B" w14:textId="77777777" w:rsidR="00841EF2" w:rsidRDefault="008957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1EF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3A2E97" w14:textId="77777777" w:rsidR="00841EF2" w:rsidRDefault="00841EF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FE516" w14:textId="77777777" w:rsidR="00841EF2" w:rsidRDefault="008957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1EF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E205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E425C0" w14:textId="77777777" w:rsidR="00841EF2" w:rsidRDefault="00841E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26300"/>
    <w:multiLevelType w:val="hybridMultilevel"/>
    <w:tmpl w:val="7DE41E7E"/>
    <w:lvl w:ilvl="0" w:tplc="B8263C6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B12D63"/>
    <w:multiLevelType w:val="hybridMultilevel"/>
    <w:tmpl w:val="29983ADA"/>
    <w:lvl w:ilvl="0" w:tplc="55DC4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602862"/>
    <w:multiLevelType w:val="hybridMultilevel"/>
    <w:tmpl w:val="249AA2F2"/>
    <w:lvl w:ilvl="0" w:tplc="802C9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31"/>
    <w:rsid w:val="00003A40"/>
    <w:rsid w:val="00007524"/>
    <w:rsid w:val="00012A0C"/>
    <w:rsid w:val="000214D1"/>
    <w:rsid w:val="000271A4"/>
    <w:rsid w:val="000358E6"/>
    <w:rsid w:val="00036797"/>
    <w:rsid w:val="0005371F"/>
    <w:rsid w:val="00057E4D"/>
    <w:rsid w:val="00062D80"/>
    <w:rsid w:val="000660DC"/>
    <w:rsid w:val="00067E9F"/>
    <w:rsid w:val="00092136"/>
    <w:rsid w:val="000A5D7B"/>
    <w:rsid w:val="000B13A8"/>
    <w:rsid w:val="000C317D"/>
    <w:rsid w:val="000D540E"/>
    <w:rsid w:val="000F2782"/>
    <w:rsid w:val="000F3F8A"/>
    <w:rsid w:val="000F6C11"/>
    <w:rsid w:val="00143595"/>
    <w:rsid w:val="0016279D"/>
    <w:rsid w:val="00183546"/>
    <w:rsid w:val="0019287B"/>
    <w:rsid w:val="001971CD"/>
    <w:rsid w:val="001A2CE4"/>
    <w:rsid w:val="001B77B9"/>
    <w:rsid w:val="001C1176"/>
    <w:rsid w:val="001C2E26"/>
    <w:rsid w:val="001D2B9A"/>
    <w:rsid w:val="001D54C7"/>
    <w:rsid w:val="001F2B77"/>
    <w:rsid w:val="00204420"/>
    <w:rsid w:val="002053C1"/>
    <w:rsid w:val="002068BC"/>
    <w:rsid w:val="0022240D"/>
    <w:rsid w:val="00225D7E"/>
    <w:rsid w:val="0023102E"/>
    <w:rsid w:val="0023337D"/>
    <w:rsid w:val="00233EFA"/>
    <w:rsid w:val="00267337"/>
    <w:rsid w:val="00275FB8"/>
    <w:rsid w:val="002920C6"/>
    <w:rsid w:val="00293B45"/>
    <w:rsid w:val="002B290E"/>
    <w:rsid w:val="002B3494"/>
    <w:rsid w:val="002B63D3"/>
    <w:rsid w:val="002D5B32"/>
    <w:rsid w:val="002E2051"/>
    <w:rsid w:val="002E7BBC"/>
    <w:rsid w:val="0030183D"/>
    <w:rsid w:val="00324621"/>
    <w:rsid w:val="00340E2A"/>
    <w:rsid w:val="003414D2"/>
    <w:rsid w:val="0034665E"/>
    <w:rsid w:val="003475AE"/>
    <w:rsid w:val="00347680"/>
    <w:rsid w:val="0035041E"/>
    <w:rsid w:val="00352034"/>
    <w:rsid w:val="003671BA"/>
    <w:rsid w:val="00372009"/>
    <w:rsid w:val="003728B1"/>
    <w:rsid w:val="00373201"/>
    <w:rsid w:val="00376F79"/>
    <w:rsid w:val="00386782"/>
    <w:rsid w:val="00387A5A"/>
    <w:rsid w:val="003A2403"/>
    <w:rsid w:val="003A37E8"/>
    <w:rsid w:val="003B7B48"/>
    <w:rsid w:val="003C1562"/>
    <w:rsid w:val="003E7C12"/>
    <w:rsid w:val="004058C6"/>
    <w:rsid w:val="00406592"/>
    <w:rsid w:val="00407F42"/>
    <w:rsid w:val="00421A5F"/>
    <w:rsid w:val="0042655E"/>
    <w:rsid w:val="00440DDD"/>
    <w:rsid w:val="00456AF6"/>
    <w:rsid w:val="00461BA8"/>
    <w:rsid w:val="00477072"/>
    <w:rsid w:val="00480253"/>
    <w:rsid w:val="00484E0D"/>
    <w:rsid w:val="0049027E"/>
    <w:rsid w:val="004966A7"/>
    <w:rsid w:val="00497ADA"/>
    <w:rsid w:val="004A5910"/>
    <w:rsid w:val="004A5C6B"/>
    <w:rsid w:val="004C0C7A"/>
    <w:rsid w:val="004C1576"/>
    <w:rsid w:val="004C2194"/>
    <w:rsid w:val="004C4252"/>
    <w:rsid w:val="004C5197"/>
    <w:rsid w:val="004E45B3"/>
    <w:rsid w:val="004F1F49"/>
    <w:rsid w:val="004F2817"/>
    <w:rsid w:val="004F46DF"/>
    <w:rsid w:val="0050686E"/>
    <w:rsid w:val="00511016"/>
    <w:rsid w:val="00512094"/>
    <w:rsid w:val="005169BA"/>
    <w:rsid w:val="00520D79"/>
    <w:rsid w:val="00526174"/>
    <w:rsid w:val="00526201"/>
    <w:rsid w:val="005351F3"/>
    <w:rsid w:val="00536E2B"/>
    <w:rsid w:val="00537921"/>
    <w:rsid w:val="00550D23"/>
    <w:rsid w:val="00553398"/>
    <w:rsid w:val="00567ABC"/>
    <w:rsid w:val="00575DA9"/>
    <w:rsid w:val="00592322"/>
    <w:rsid w:val="005A3FAF"/>
    <w:rsid w:val="005B098B"/>
    <w:rsid w:val="005B6C98"/>
    <w:rsid w:val="005B6EE3"/>
    <w:rsid w:val="005B7E48"/>
    <w:rsid w:val="005D1BFE"/>
    <w:rsid w:val="005D2E07"/>
    <w:rsid w:val="005E4A0A"/>
    <w:rsid w:val="005E50DE"/>
    <w:rsid w:val="005E53ED"/>
    <w:rsid w:val="006033C7"/>
    <w:rsid w:val="006150A4"/>
    <w:rsid w:val="006168C9"/>
    <w:rsid w:val="006179BD"/>
    <w:rsid w:val="00632045"/>
    <w:rsid w:val="00637B66"/>
    <w:rsid w:val="0064077A"/>
    <w:rsid w:val="00644971"/>
    <w:rsid w:val="00655CE1"/>
    <w:rsid w:val="006675B1"/>
    <w:rsid w:val="0068241E"/>
    <w:rsid w:val="00687624"/>
    <w:rsid w:val="00687F29"/>
    <w:rsid w:val="00687F58"/>
    <w:rsid w:val="006911C3"/>
    <w:rsid w:val="006A4B90"/>
    <w:rsid w:val="006A4DBE"/>
    <w:rsid w:val="006A7467"/>
    <w:rsid w:val="006B0B05"/>
    <w:rsid w:val="006C0393"/>
    <w:rsid w:val="006C5B27"/>
    <w:rsid w:val="006D149C"/>
    <w:rsid w:val="006D5B3E"/>
    <w:rsid w:val="006F08A0"/>
    <w:rsid w:val="006F3152"/>
    <w:rsid w:val="00702A85"/>
    <w:rsid w:val="00707F8B"/>
    <w:rsid w:val="00711F0C"/>
    <w:rsid w:val="00715191"/>
    <w:rsid w:val="00721B96"/>
    <w:rsid w:val="007238A5"/>
    <w:rsid w:val="0073354A"/>
    <w:rsid w:val="00733EB3"/>
    <w:rsid w:val="00734984"/>
    <w:rsid w:val="00744089"/>
    <w:rsid w:val="0075068B"/>
    <w:rsid w:val="00755CF7"/>
    <w:rsid w:val="00756638"/>
    <w:rsid w:val="007573F7"/>
    <w:rsid w:val="0076333A"/>
    <w:rsid w:val="0076491F"/>
    <w:rsid w:val="007651D8"/>
    <w:rsid w:val="00767771"/>
    <w:rsid w:val="0077334A"/>
    <w:rsid w:val="00777FA5"/>
    <w:rsid w:val="00780FCD"/>
    <w:rsid w:val="00783818"/>
    <w:rsid w:val="00784855"/>
    <w:rsid w:val="00794FD3"/>
    <w:rsid w:val="00795999"/>
    <w:rsid w:val="00796E20"/>
    <w:rsid w:val="00796E75"/>
    <w:rsid w:val="0079722A"/>
    <w:rsid w:val="007A1D57"/>
    <w:rsid w:val="007A366A"/>
    <w:rsid w:val="007A7FE4"/>
    <w:rsid w:val="007B378F"/>
    <w:rsid w:val="007C4200"/>
    <w:rsid w:val="007C52A0"/>
    <w:rsid w:val="007D603E"/>
    <w:rsid w:val="00801C11"/>
    <w:rsid w:val="008069DC"/>
    <w:rsid w:val="00817672"/>
    <w:rsid w:val="00837008"/>
    <w:rsid w:val="0083754F"/>
    <w:rsid w:val="008378D5"/>
    <w:rsid w:val="00837D5E"/>
    <w:rsid w:val="00841EF2"/>
    <w:rsid w:val="0085033B"/>
    <w:rsid w:val="00855499"/>
    <w:rsid w:val="0086210F"/>
    <w:rsid w:val="008621F7"/>
    <w:rsid w:val="00874B5E"/>
    <w:rsid w:val="008751B8"/>
    <w:rsid w:val="00876883"/>
    <w:rsid w:val="00886B59"/>
    <w:rsid w:val="008917E1"/>
    <w:rsid w:val="00892400"/>
    <w:rsid w:val="0089574E"/>
    <w:rsid w:val="00896092"/>
    <w:rsid w:val="008975EE"/>
    <w:rsid w:val="008A2E67"/>
    <w:rsid w:val="008B2783"/>
    <w:rsid w:val="008C19EB"/>
    <w:rsid w:val="008D5A68"/>
    <w:rsid w:val="008D6C25"/>
    <w:rsid w:val="00900872"/>
    <w:rsid w:val="00901BA1"/>
    <w:rsid w:val="009056E8"/>
    <w:rsid w:val="009203EF"/>
    <w:rsid w:val="009231E5"/>
    <w:rsid w:val="00924BBA"/>
    <w:rsid w:val="009270EF"/>
    <w:rsid w:val="009426B0"/>
    <w:rsid w:val="00943274"/>
    <w:rsid w:val="0094728B"/>
    <w:rsid w:val="009546A7"/>
    <w:rsid w:val="00961791"/>
    <w:rsid w:val="00976B87"/>
    <w:rsid w:val="00987654"/>
    <w:rsid w:val="0099133C"/>
    <w:rsid w:val="00992811"/>
    <w:rsid w:val="00995DE9"/>
    <w:rsid w:val="009A4262"/>
    <w:rsid w:val="009B3C7D"/>
    <w:rsid w:val="009B43D6"/>
    <w:rsid w:val="009E33CB"/>
    <w:rsid w:val="009F1FA1"/>
    <w:rsid w:val="00A00BA1"/>
    <w:rsid w:val="00A07490"/>
    <w:rsid w:val="00A07ADC"/>
    <w:rsid w:val="00A113EB"/>
    <w:rsid w:val="00A2451E"/>
    <w:rsid w:val="00A31854"/>
    <w:rsid w:val="00A32103"/>
    <w:rsid w:val="00A33DF5"/>
    <w:rsid w:val="00A55E31"/>
    <w:rsid w:val="00A563F4"/>
    <w:rsid w:val="00A629C0"/>
    <w:rsid w:val="00A84B3F"/>
    <w:rsid w:val="00A91B0E"/>
    <w:rsid w:val="00AB710A"/>
    <w:rsid w:val="00AB72B3"/>
    <w:rsid w:val="00AC2137"/>
    <w:rsid w:val="00AC5B07"/>
    <w:rsid w:val="00AC65F8"/>
    <w:rsid w:val="00AD115A"/>
    <w:rsid w:val="00AD2F4D"/>
    <w:rsid w:val="00AD46A9"/>
    <w:rsid w:val="00AD5468"/>
    <w:rsid w:val="00AE6068"/>
    <w:rsid w:val="00AF129A"/>
    <w:rsid w:val="00B0280F"/>
    <w:rsid w:val="00B2477D"/>
    <w:rsid w:val="00B335AD"/>
    <w:rsid w:val="00B36111"/>
    <w:rsid w:val="00B361D7"/>
    <w:rsid w:val="00B45B34"/>
    <w:rsid w:val="00B51613"/>
    <w:rsid w:val="00B52D8A"/>
    <w:rsid w:val="00B63A7B"/>
    <w:rsid w:val="00B709DE"/>
    <w:rsid w:val="00B72833"/>
    <w:rsid w:val="00B75151"/>
    <w:rsid w:val="00B75837"/>
    <w:rsid w:val="00B92C83"/>
    <w:rsid w:val="00B94205"/>
    <w:rsid w:val="00BB7979"/>
    <w:rsid w:val="00BC0459"/>
    <w:rsid w:val="00BD0614"/>
    <w:rsid w:val="00BE45A3"/>
    <w:rsid w:val="00BF291F"/>
    <w:rsid w:val="00BF7250"/>
    <w:rsid w:val="00C12696"/>
    <w:rsid w:val="00C13FE1"/>
    <w:rsid w:val="00C21E2A"/>
    <w:rsid w:val="00C30B52"/>
    <w:rsid w:val="00C3105E"/>
    <w:rsid w:val="00C31F3C"/>
    <w:rsid w:val="00C326F4"/>
    <w:rsid w:val="00C44B90"/>
    <w:rsid w:val="00C4736F"/>
    <w:rsid w:val="00C55133"/>
    <w:rsid w:val="00C61443"/>
    <w:rsid w:val="00C634B8"/>
    <w:rsid w:val="00C72829"/>
    <w:rsid w:val="00C806D9"/>
    <w:rsid w:val="00C92E07"/>
    <w:rsid w:val="00CA14A7"/>
    <w:rsid w:val="00CA3408"/>
    <w:rsid w:val="00CA4FA0"/>
    <w:rsid w:val="00CB1DD8"/>
    <w:rsid w:val="00CC1042"/>
    <w:rsid w:val="00CC1A6D"/>
    <w:rsid w:val="00CC437A"/>
    <w:rsid w:val="00CE013D"/>
    <w:rsid w:val="00CE6B6B"/>
    <w:rsid w:val="00CF1A03"/>
    <w:rsid w:val="00D024A4"/>
    <w:rsid w:val="00D234A8"/>
    <w:rsid w:val="00D242A0"/>
    <w:rsid w:val="00D50FD0"/>
    <w:rsid w:val="00D530BD"/>
    <w:rsid w:val="00D55C65"/>
    <w:rsid w:val="00D63739"/>
    <w:rsid w:val="00D661DB"/>
    <w:rsid w:val="00D77339"/>
    <w:rsid w:val="00D853A0"/>
    <w:rsid w:val="00D85A07"/>
    <w:rsid w:val="00D90866"/>
    <w:rsid w:val="00D91D98"/>
    <w:rsid w:val="00D932E2"/>
    <w:rsid w:val="00D979E2"/>
    <w:rsid w:val="00DA1836"/>
    <w:rsid w:val="00DA6CE9"/>
    <w:rsid w:val="00DB51BF"/>
    <w:rsid w:val="00DB701F"/>
    <w:rsid w:val="00DC665E"/>
    <w:rsid w:val="00DC6A06"/>
    <w:rsid w:val="00DC7009"/>
    <w:rsid w:val="00DD242E"/>
    <w:rsid w:val="00DD38EA"/>
    <w:rsid w:val="00DD66A0"/>
    <w:rsid w:val="00DE777C"/>
    <w:rsid w:val="00DF3770"/>
    <w:rsid w:val="00E00297"/>
    <w:rsid w:val="00E0405D"/>
    <w:rsid w:val="00E17EB6"/>
    <w:rsid w:val="00E209C3"/>
    <w:rsid w:val="00E30F3A"/>
    <w:rsid w:val="00E348EB"/>
    <w:rsid w:val="00E36A8D"/>
    <w:rsid w:val="00E4050B"/>
    <w:rsid w:val="00E41375"/>
    <w:rsid w:val="00E4788F"/>
    <w:rsid w:val="00E660F3"/>
    <w:rsid w:val="00E74429"/>
    <w:rsid w:val="00E75476"/>
    <w:rsid w:val="00E75DCB"/>
    <w:rsid w:val="00E92D37"/>
    <w:rsid w:val="00E9500C"/>
    <w:rsid w:val="00E95D40"/>
    <w:rsid w:val="00E96827"/>
    <w:rsid w:val="00EB1607"/>
    <w:rsid w:val="00EC3F12"/>
    <w:rsid w:val="00EC3FE6"/>
    <w:rsid w:val="00ED76B9"/>
    <w:rsid w:val="00EE4F82"/>
    <w:rsid w:val="00EF408A"/>
    <w:rsid w:val="00F04C0B"/>
    <w:rsid w:val="00F33E44"/>
    <w:rsid w:val="00F356D8"/>
    <w:rsid w:val="00F37B63"/>
    <w:rsid w:val="00F401C6"/>
    <w:rsid w:val="00F5560E"/>
    <w:rsid w:val="00F6775A"/>
    <w:rsid w:val="00F73A02"/>
    <w:rsid w:val="00F90C8B"/>
    <w:rsid w:val="00F95A6C"/>
    <w:rsid w:val="00F964B2"/>
    <w:rsid w:val="00FA218A"/>
    <w:rsid w:val="00FA3C02"/>
    <w:rsid w:val="00FA64B2"/>
    <w:rsid w:val="00FB00AE"/>
    <w:rsid w:val="00FB406E"/>
    <w:rsid w:val="00FC45AA"/>
    <w:rsid w:val="00FC56EF"/>
    <w:rsid w:val="00FD1F66"/>
    <w:rsid w:val="00FF1417"/>
    <w:rsid w:val="00FF4474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B20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560E"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rsid w:val="00F5560E"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rsid w:val="00F5560E"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rsid w:val="00F5560E"/>
    <w:pPr>
      <w:jc w:val="both"/>
    </w:pPr>
  </w:style>
  <w:style w:type="character" w:styleId="Hipersaitas">
    <w:name w:val="Hyperlink"/>
    <w:semiHidden/>
    <w:rsid w:val="00F5560E"/>
    <w:rPr>
      <w:color w:val="0000FF"/>
      <w:u w:val="single"/>
    </w:rPr>
  </w:style>
  <w:style w:type="character" w:styleId="Perirtashipersaitas">
    <w:name w:val="FollowedHyperlink"/>
    <w:semiHidden/>
    <w:rsid w:val="00F5560E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F5560E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F5560E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F5560E"/>
  </w:style>
  <w:style w:type="paragraph" w:styleId="Pagrindiniotekstotrauka">
    <w:name w:val="Body Text Indent"/>
    <w:basedOn w:val="prastasis"/>
    <w:semiHidden/>
    <w:rsid w:val="00F5560E"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patvirtinta">
    <w:name w:val="patvirtinta"/>
    <w:basedOn w:val="prastasis"/>
    <w:rsid w:val="00D91D98"/>
    <w:pPr>
      <w:spacing w:before="100" w:beforeAutospacing="1" w:after="100" w:afterAutospacing="1"/>
    </w:pPr>
    <w:rPr>
      <w:caps w:val="0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560E"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rsid w:val="00F5560E"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rsid w:val="00F5560E"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rsid w:val="00F5560E"/>
    <w:pPr>
      <w:jc w:val="both"/>
    </w:pPr>
  </w:style>
  <w:style w:type="character" w:styleId="Hipersaitas">
    <w:name w:val="Hyperlink"/>
    <w:semiHidden/>
    <w:rsid w:val="00F5560E"/>
    <w:rPr>
      <w:color w:val="0000FF"/>
      <w:u w:val="single"/>
    </w:rPr>
  </w:style>
  <w:style w:type="character" w:styleId="Perirtashipersaitas">
    <w:name w:val="FollowedHyperlink"/>
    <w:semiHidden/>
    <w:rsid w:val="00F5560E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F5560E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F5560E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F5560E"/>
  </w:style>
  <w:style w:type="paragraph" w:styleId="Pagrindiniotekstotrauka">
    <w:name w:val="Body Text Indent"/>
    <w:basedOn w:val="prastasis"/>
    <w:semiHidden/>
    <w:rsid w:val="00F5560E"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patvirtinta">
    <w:name w:val="patvirtinta"/>
    <w:basedOn w:val="prastasis"/>
    <w:rsid w:val="00D91D98"/>
    <w:pPr>
      <w:spacing w:before="100" w:beforeAutospacing="1" w:after="100" w:afterAutospacing="1"/>
    </w:pPr>
    <w:rPr>
      <w:caps w:val="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acionalin&#279;%20&#382;em&#279;s%20tarnyb1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tarnyb1.dot</Template>
  <TotalTime>0</TotalTime>
  <Pages>2</Pages>
  <Words>1667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Zemetvarkos ir teises departamentas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ZUD</dc:creator>
  <cp:lastModifiedBy>daiva</cp:lastModifiedBy>
  <cp:revision>2</cp:revision>
  <cp:lastPrinted>2017-12-04T09:04:00Z</cp:lastPrinted>
  <dcterms:created xsi:type="dcterms:W3CDTF">2018-10-19T12:23:00Z</dcterms:created>
  <dcterms:modified xsi:type="dcterms:W3CDTF">2018-10-19T12:23:00Z</dcterms:modified>
</cp:coreProperties>
</file>